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278" w:rsidRPr="00332278" w:rsidRDefault="005000ED" w:rsidP="00332278">
      <w:pPr>
        <w:keepLines/>
        <w:pBdr>
          <w:top w:val="single" w:sz="4" w:space="1" w:color="auto"/>
          <w:left w:val="single" w:sz="4" w:space="4" w:color="auto"/>
          <w:bottom w:val="single" w:sz="4" w:space="1" w:color="auto"/>
          <w:right w:val="single" w:sz="4" w:space="5" w:color="auto"/>
        </w:pBdr>
        <w:shd w:val="clear" w:color="auto" w:fill="F2F2F2"/>
        <w:spacing w:before="120" w:after="360" w:line="240" w:lineRule="auto"/>
        <w:jc w:val="center"/>
        <w:rPr>
          <w:rFonts w:ascii="Calibri" w:eastAsia="Times New Roman" w:hAnsi="Calibri" w:cs="Times New Roman"/>
          <w:b/>
          <w:smallCaps/>
          <w:sz w:val="28"/>
          <w:szCs w:val="28"/>
          <w:lang w:val="en-GB" w:eastAsia="nl-NL"/>
        </w:rPr>
      </w:pPr>
      <w:r>
        <w:rPr>
          <w:rFonts w:ascii="Calibri" w:eastAsia="Times New Roman" w:hAnsi="Calibri" w:cs="Times New Roman"/>
          <w:b/>
          <w:smallCaps/>
          <w:sz w:val="28"/>
          <w:szCs w:val="28"/>
          <w:lang w:val="en-GB" w:eastAsia="nl-NL"/>
        </w:rPr>
        <w:t>f</w:t>
      </w:r>
      <w:r w:rsidR="00332278" w:rsidRPr="00332278">
        <w:rPr>
          <w:rFonts w:ascii="Calibri" w:eastAsia="Times New Roman" w:hAnsi="Calibri" w:cs="Times New Roman"/>
          <w:b/>
          <w:smallCaps/>
          <w:sz w:val="28"/>
          <w:szCs w:val="28"/>
          <w:lang w:val="en-GB" w:eastAsia="nl-NL"/>
        </w:rPr>
        <w:t>ull-time employment agreement for labourers for undefined duration</w:t>
      </w:r>
    </w:p>
    <w:p w:rsidR="00332278" w:rsidRPr="00332278" w:rsidRDefault="00332278" w:rsidP="00332278">
      <w:pPr>
        <w:keepLines/>
        <w:pBdr>
          <w:top w:val="single" w:sz="4" w:space="1" w:color="auto"/>
          <w:bottom w:val="single" w:sz="4" w:space="1" w:color="auto"/>
        </w:pBdr>
        <w:spacing w:before="240" w:after="240" w:line="240" w:lineRule="auto"/>
        <w:jc w:val="center"/>
        <w:rPr>
          <w:rFonts w:ascii="Calibri" w:eastAsia="Times New Roman" w:hAnsi="Calibri" w:cs="Times New Roman"/>
          <w:b/>
          <w:szCs w:val="20"/>
          <w:lang w:val="en-GB" w:eastAsia="nl-NL"/>
        </w:rPr>
      </w:pPr>
      <w:r w:rsidRPr="00332278">
        <w:rPr>
          <w:rFonts w:ascii="Calibri" w:eastAsia="Times New Roman" w:hAnsi="Calibri" w:cs="Times New Roman"/>
          <w:b/>
          <w:szCs w:val="20"/>
          <w:lang w:val="en-GB" w:eastAsia="nl-NL"/>
        </w:rPr>
        <w:t>Between the Undersigned</w:t>
      </w:r>
    </w:p>
    <w:p w:rsidR="00332278" w:rsidRDefault="00332278" w:rsidP="00332278">
      <w:pPr>
        <w:tabs>
          <w:tab w:val="right" w:pos="9639"/>
        </w:tabs>
        <w:spacing w:after="0" w:line="240" w:lineRule="auto"/>
        <w:rPr>
          <w:rFonts w:ascii="Calibri Light" w:eastAsia="Calibri" w:hAnsi="Calibri Light" w:cs="Times New Roman"/>
          <w:lang w:val="en-GB"/>
        </w:rPr>
      </w:pPr>
      <w:r>
        <w:rPr>
          <w:rFonts w:ascii="Calibri Light" w:eastAsia="Calibri" w:hAnsi="Calibri Light" w:cs="Times New Roman"/>
          <w:lang w:val="en-GB"/>
        </w:rPr>
        <w:t>……………………………………………………</w:t>
      </w:r>
      <w:r>
        <w:rPr>
          <w:rFonts w:ascii="Calibri Light" w:eastAsia="Calibri" w:hAnsi="Calibri Light" w:cs="Times New Roman"/>
          <w:lang w:val="en-GB"/>
        </w:rPr>
        <w:tab/>
        <w:t>……………………………………………………</w:t>
      </w:r>
    </w:p>
    <w:p w:rsidR="00332278" w:rsidRDefault="009315C4" w:rsidP="00332278">
      <w:pPr>
        <w:tabs>
          <w:tab w:val="right" w:pos="9639"/>
        </w:tabs>
        <w:spacing w:after="0" w:line="240" w:lineRule="auto"/>
        <w:rPr>
          <w:rFonts w:ascii="Calibri Light" w:eastAsia="Calibri" w:hAnsi="Calibri Light" w:cs="Times New Roman"/>
          <w:lang w:val="en-GB"/>
        </w:rPr>
      </w:pPr>
      <w:r>
        <w:rPr>
          <w:rFonts w:ascii="Calibri Light" w:eastAsia="Calibri" w:hAnsi="Calibri Light" w:cs="Times New Roman"/>
          <w:lang w:val="en-GB"/>
        </w:rPr>
        <w:t>(CN</w:t>
      </w:r>
      <w:r w:rsidR="00332278" w:rsidRPr="00332278">
        <w:rPr>
          <w:rFonts w:ascii="Calibri Light" w:eastAsia="Calibri" w:hAnsi="Calibri Light" w:cs="Times New Roman"/>
          <w:lang w:val="en-GB"/>
        </w:rPr>
        <w:t xml:space="preserve"> …</w:t>
      </w:r>
      <w:r w:rsidR="00332278">
        <w:rPr>
          <w:rFonts w:ascii="Calibri Light" w:eastAsia="Calibri" w:hAnsi="Calibri Light" w:cs="Times New Roman"/>
          <w:lang w:val="en-GB"/>
        </w:rPr>
        <w:t>…………………………………………</w:t>
      </w:r>
      <w:r w:rsidR="00332278" w:rsidRPr="00332278">
        <w:rPr>
          <w:rFonts w:ascii="Calibri Light" w:eastAsia="Calibri" w:hAnsi="Calibri Light" w:cs="Times New Roman"/>
          <w:lang w:val="en-GB"/>
        </w:rPr>
        <w:t>)</w:t>
      </w:r>
      <w:r>
        <w:rPr>
          <w:rFonts w:ascii="Calibri Light" w:eastAsia="Calibri" w:hAnsi="Calibri Light" w:cs="Times New Roman"/>
          <w:lang w:val="en-GB"/>
        </w:rPr>
        <w:tab/>
        <w:t>(NISS</w:t>
      </w:r>
      <w:r w:rsidR="00332278" w:rsidRPr="00332278">
        <w:rPr>
          <w:rFonts w:ascii="Calibri Light" w:eastAsia="Calibri" w:hAnsi="Calibri Light" w:cs="Times New Roman"/>
          <w:lang w:val="en-GB"/>
        </w:rPr>
        <w:t xml:space="preserve"> …</w:t>
      </w:r>
      <w:r w:rsidR="00332278">
        <w:rPr>
          <w:rFonts w:ascii="Calibri Light" w:eastAsia="Calibri" w:hAnsi="Calibri Light" w:cs="Times New Roman"/>
          <w:lang w:val="en-GB"/>
        </w:rPr>
        <w:t>………………………………………</w:t>
      </w:r>
      <w:r w:rsidR="00332278" w:rsidRPr="00332278">
        <w:rPr>
          <w:rFonts w:ascii="Calibri Light" w:eastAsia="Calibri" w:hAnsi="Calibri Light" w:cs="Times New Roman"/>
          <w:lang w:val="en-GB"/>
        </w:rPr>
        <w:t>)</w:t>
      </w:r>
    </w:p>
    <w:p w:rsidR="00332278" w:rsidRDefault="00332278" w:rsidP="00332278">
      <w:pPr>
        <w:tabs>
          <w:tab w:val="right" w:pos="9639"/>
        </w:tabs>
        <w:spacing w:after="0" w:line="240" w:lineRule="auto"/>
        <w:rPr>
          <w:rFonts w:ascii="Calibri Light" w:eastAsia="Calibri" w:hAnsi="Calibri Light" w:cs="Times New Roman"/>
          <w:lang w:val="en-GB"/>
        </w:rPr>
      </w:pPr>
      <w:r>
        <w:rPr>
          <w:rFonts w:ascii="Calibri Light" w:eastAsia="Calibri" w:hAnsi="Calibri Light" w:cs="Times New Roman"/>
          <w:lang w:val="en-GB"/>
        </w:rPr>
        <w:t>……………………………………………………</w:t>
      </w:r>
      <w:r>
        <w:rPr>
          <w:rFonts w:ascii="Calibri Light" w:eastAsia="Calibri" w:hAnsi="Calibri Light" w:cs="Times New Roman"/>
          <w:lang w:val="en-GB"/>
        </w:rPr>
        <w:tab/>
        <w:t>……………………………………………………</w:t>
      </w:r>
    </w:p>
    <w:p w:rsidR="00332278" w:rsidRPr="00332278" w:rsidRDefault="00332278" w:rsidP="00332278">
      <w:pPr>
        <w:tabs>
          <w:tab w:val="right" w:pos="9639"/>
        </w:tabs>
        <w:spacing w:after="0" w:line="240" w:lineRule="auto"/>
        <w:rPr>
          <w:rFonts w:ascii="Calibri Light" w:eastAsia="Calibri" w:hAnsi="Calibri Light" w:cs="Times New Roman"/>
          <w:lang w:val="en-GB"/>
        </w:rPr>
      </w:pPr>
      <w:r>
        <w:rPr>
          <w:rFonts w:ascii="Calibri Light" w:eastAsia="Calibri" w:hAnsi="Calibri Light" w:cs="Times New Roman"/>
          <w:lang w:val="en-GB"/>
        </w:rPr>
        <w:t>……………………………………………………</w:t>
      </w:r>
      <w:r w:rsidRPr="00332278">
        <w:rPr>
          <w:rFonts w:ascii="Calibri Light" w:eastAsia="Calibri" w:hAnsi="Calibri Light" w:cs="Times New Roman"/>
          <w:lang w:val="en-GB"/>
        </w:rPr>
        <w:tab/>
      </w:r>
      <w:r>
        <w:rPr>
          <w:rFonts w:ascii="Calibri Light" w:eastAsia="Calibri" w:hAnsi="Calibri Light" w:cs="Times New Roman"/>
          <w:lang w:val="en-GB"/>
        </w:rPr>
        <w:t>……………………………………………………</w:t>
      </w:r>
    </w:p>
    <w:p w:rsidR="00332278" w:rsidRPr="00332278" w:rsidRDefault="00332278" w:rsidP="00332278">
      <w:pPr>
        <w:tabs>
          <w:tab w:val="right" w:pos="9639"/>
        </w:tabs>
        <w:spacing w:after="0" w:line="240" w:lineRule="auto"/>
        <w:rPr>
          <w:rFonts w:ascii="Calibri Light" w:eastAsia="Calibri" w:hAnsi="Calibri Light" w:cs="Times New Roman"/>
          <w:lang w:val="en-GB"/>
        </w:rPr>
      </w:pPr>
      <w:r>
        <w:rPr>
          <w:rFonts w:ascii="Calibri Light" w:eastAsia="Calibri" w:hAnsi="Calibri Light" w:cs="Times New Roman"/>
          <w:i/>
          <w:lang w:val="en-GB"/>
        </w:rPr>
        <w:t>,</w:t>
      </w:r>
      <w:r w:rsidRPr="00332278">
        <w:rPr>
          <w:rFonts w:ascii="Calibri Light" w:eastAsia="Calibri" w:hAnsi="Calibri Light" w:cs="Times New Roman"/>
          <w:i/>
          <w:lang w:val="en-GB"/>
        </w:rPr>
        <w:t xml:space="preserve">Hereinafter: the </w:t>
      </w:r>
      <w:r w:rsidR="00E14805">
        <w:rPr>
          <w:rFonts w:ascii="Calibri Light" w:eastAsia="Calibri" w:hAnsi="Calibri Light" w:cs="Times New Roman"/>
          <w:i/>
          <w:lang w:val="en-GB"/>
        </w:rPr>
        <w:t>E</w:t>
      </w:r>
      <w:r w:rsidRPr="00332278">
        <w:rPr>
          <w:rFonts w:ascii="Calibri Light" w:eastAsia="Calibri" w:hAnsi="Calibri Light" w:cs="Times New Roman"/>
          <w:i/>
          <w:lang w:val="en-GB"/>
        </w:rPr>
        <w:t>mployer</w:t>
      </w:r>
      <w:r w:rsidRPr="00332278">
        <w:rPr>
          <w:rFonts w:ascii="Calibri Light" w:eastAsia="Calibri" w:hAnsi="Calibri Light" w:cs="Times New Roman"/>
          <w:i/>
          <w:lang w:val="en-GB"/>
        </w:rPr>
        <w:tab/>
        <w:t>, hereinafter</w:t>
      </w:r>
      <w:r>
        <w:rPr>
          <w:rFonts w:ascii="Calibri Light" w:eastAsia="Calibri" w:hAnsi="Calibri Light" w:cs="Times New Roman"/>
          <w:i/>
          <w:lang w:val="en-GB"/>
        </w:rPr>
        <w:t>:</w:t>
      </w:r>
      <w:r w:rsidRPr="00332278">
        <w:rPr>
          <w:rFonts w:ascii="Calibri Light" w:eastAsia="Calibri" w:hAnsi="Calibri Light" w:cs="Times New Roman"/>
          <w:i/>
          <w:lang w:val="en-GB"/>
        </w:rPr>
        <w:t xml:space="preserve"> the </w:t>
      </w:r>
      <w:r w:rsidR="00E14805">
        <w:rPr>
          <w:rFonts w:ascii="Calibri Light" w:eastAsia="Calibri" w:hAnsi="Calibri Light" w:cs="Times New Roman"/>
          <w:i/>
          <w:lang w:val="en-GB"/>
        </w:rPr>
        <w:t>E</w:t>
      </w:r>
      <w:r w:rsidRPr="00332278">
        <w:rPr>
          <w:rFonts w:ascii="Calibri Light" w:eastAsia="Calibri" w:hAnsi="Calibri Light" w:cs="Times New Roman"/>
          <w:i/>
          <w:lang w:val="en-GB"/>
        </w:rPr>
        <w:t>mployee</w:t>
      </w:r>
    </w:p>
    <w:p w:rsidR="00332278" w:rsidRPr="00332278" w:rsidRDefault="00332278" w:rsidP="00332278">
      <w:pPr>
        <w:keepLines/>
        <w:pBdr>
          <w:top w:val="single" w:sz="4" w:space="1" w:color="auto"/>
          <w:bottom w:val="single" w:sz="4" w:space="1" w:color="auto"/>
        </w:pBdr>
        <w:spacing w:before="240" w:after="240" w:line="240" w:lineRule="auto"/>
        <w:jc w:val="center"/>
        <w:rPr>
          <w:rFonts w:ascii="Calibri" w:eastAsia="Times New Roman" w:hAnsi="Calibri" w:cs="Times New Roman"/>
          <w:b/>
          <w:szCs w:val="20"/>
          <w:lang w:val="en-GB" w:eastAsia="nl-NL"/>
        </w:rPr>
      </w:pPr>
      <w:r w:rsidRPr="00332278">
        <w:rPr>
          <w:rFonts w:ascii="Calibri" w:eastAsia="Times New Roman" w:hAnsi="Calibri" w:cs="Times New Roman"/>
          <w:b/>
          <w:szCs w:val="20"/>
          <w:lang w:val="en-GB" w:eastAsia="nl-NL"/>
        </w:rPr>
        <w:t>Was agreed what follows:</w:t>
      </w:r>
    </w:p>
    <w:p w:rsidR="00332278" w:rsidRPr="00332278" w:rsidRDefault="00332278" w:rsidP="00332278">
      <w:pPr>
        <w:pStyle w:val="Kop1"/>
        <w:rPr>
          <w:rFonts w:eastAsia="Times New Roman"/>
          <w:lang w:val="en-GB" w:eastAsia="nl-NL"/>
        </w:rPr>
      </w:pPr>
    </w:p>
    <w:p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The Employee is employed in the capacity of …</w:t>
      </w:r>
      <w:r>
        <w:rPr>
          <w:rFonts w:ascii="Calibri Light" w:eastAsia="Calibri" w:hAnsi="Calibri Light" w:cs="Times New Roman"/>
          <w:lang w:val="en-GB"/>
        </w:rPr>
        <w:t>………………………………………………</w:t>
      </w:r>
      <w:r w:rsidRPr="00332278">
        <w:rPr>
          <w:rFonts w:ascii="Calibri Light" w:eastAsia="Calibri" w:hAnsi="Calibri Light" w:cs="Times New Roman"/>
          <w:lang w:val="en-GB"/>
        </w:rPr>
        <w:t>.</w:t>
      </w:r>
    </w:p>
    <w:p w:rsidR="00332278" w:rsidRPr="00332278" w:rsidRDefault="00332278" w:rsidP="00332278">
      <w:pPr>
        <w:pStyle w:val="Kop1"/>
        <w:rPr>
          <w:rFonts w:eastAsia="Times New Roman"/>
          <w:lang w:val="en-GB" w:eastAsia="nl-NL"/>
        </w:rPr>
      </w:pPr>
    </w:p>
    <w:p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The employment agreement is concluded for an undefined duration, starting on …</w:t>
      </w:r>
      <w:r>
        <w:rPr>
          <w:rFonts w:ascii="Calibri Light" w:eastAsia="Calibri" w:hAnsi="Calibri Light" w:cs="Times New Roman"/>
          <w:lang w:val="en-GB"/>
        </w:rPr>
        <w:t>………………………………………</w:t>
      </w:r>
      <w:r w:rsidRPr="00332278">
        <w:rPr>
          <w:rFonts w:ascii="Calibri Light" w:eastAsia="Calibri" w:hAnsi="Calibri Light" w:cs="Times New Roman"/>
          <w:lang w:val="en-GB"/>
        </w:rPr>
        <w:t>.</w:t>
      </w:r>
    </w:p>
    <w:p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 xml:space="preserve">The Employer and the Employee resort under the </w:t>
      </w:r>
      <w:r w:rsidR="009315C4">
        <w:rPr>
          <w:rFonts w:ascii="Calibri Light" w:eastAsia="Calibri" w:hAnsi="Calibri Light" w:cs="Times New Roman"/>
          <w:lang w:val="en-GB"/>
        </w:rPr>
        <w:t>Joint Com</w:t>
      </w:r>
      <w:r w:rsidR="008F196B">
        <w:rPr>
          <w:rFonts w:ascii="Calibri Light" w:eastAsia="Calibri" w:hAnsi="Calibri Light" w:cs="Times New Roman"/>
          <w:lang w:val="en-GB"/>
        </w:rPr>
        <w:t>mittee</w:t>
      </w:r>
      <w:r w:rsidRPr="00332278">
        <w:rPr>
          <w:rFonts w:ascii="Calibri Light" w:eastAsia="Calibri" w:hAnsi="Calibri Light" w:cs="Times New Roman"/>
          <w:lang w:val="en-GB"/>
        </w:rPr>
        <w:t xml:space="preserve">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Pr="00332278">
        <w:rPr>
          <w:rFonts w:ascii="Calibri Light" w:eastAsia="Calibri" w:hAnsi="Calibri Light" w:cs="Times New Roman"/>
          <w:lang w:val="en-GB"/>
        </w:rPr>
        <w:t>.</w:t>
      </w:r>
    </w:p>
    <w:p w:rsidR="00332278" w:rsidRPr="00332278" w:rsidRDefault="00332278" w:rsidP="00332278">
      <w:pPr>
        <w:pStyle w:val="Kop1"/>
        <w:rPr>
          <w:rFonts w:eastAsia="Times New Roman"/>
          <w:lang w:val="en-GB" w:eastAsia="nl-NL"/>
        </w:rPr>
      </w:pPr>
    </w:p>
    <w:p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 xml:space="preserve">The work duration of the Employee is established at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Pr="00332278">
        <w:rPr>
          <w:rFonts w:ascii="Calibri Light" w:eastAsia="Calibri" w:hAnsi="Calibri Light" w:cs="Times New Roman"/>
          <w:lang w:val="en-GB"/>
        </w:rPr>
        <w:t xml:space="preserve"> hours per week.</w:t>
      </w:r>
    </w:p>
    <w:p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 xml:space="preserve">All data concerning the applicable work roster and the working time were included in the labour regulation. </w:t>
      </w:r>
    </w:p>
    <w:p w:rsidR="00332278" w:rsidRPr="00332278" w:rsidRDefault="00332278" w:rsidP="00332278">
      <w:pPr>
        <w:pStyle w:val="Kop1"/>
        <w:rPr>
          <w:rFonts w:eastAsia="Times New Roman"/>
          <w:lang w:val="en-GB" w:eastAsia="nl-NL"/>
        </w:rPr>
      </w:pPr>
    </w:p>
    <w:p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 xml:space="preserve">The wages of the Employee are established at a gross amount of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Pr="00332278">
        <w:rPr>
          <w:rFonts w:ascii="Calibri Light" w:eastAsia="Calibri" w:hAnsi="Calibri Light" w:cs="Times New Roman"/>
          <w:lang w:val="en-GB"/>
        </w:rPr>
        <w:t> € per hour.</w:t>
      </w:r>
    </w:p>
    <w:p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 xml:space="preserve">The Employee declares explicitly to agree with the payment of his wages via a bank account on the following bank account number: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p>
    <w:p w:rsidR="00332278" w:rsidRPr="00332278" w:rsidRDefault="00332278" w:rsidP="00332278">
      <w:pPr>
        <w:pStyle w:val="Kop1"/>
        <w:rPr>
          <w:rFonts w:eastAsia="Times New Roman"/>
          <w:lang w:val="en-GB" w:eastAsia="nl-NL"/>
        </w:rPr>
      </w:pPr>
    </w:p>
    <w:p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The execution of the employment agreement can only be suspended for the reasons and terminated according to the prescriptions included in the Law of 3 July 1978 on the employment agreements and such as stated in the labour regulation.</w:t>
      </w:r>
    </w:p>
    <w:p w:rsidR="00332278" w:rsidRPr="00332278" w:rsidRDefault="00332278" w:rsidP="00332278">
      <w:pPr>
        <w:pStyle w:val="Kop1"/>
        <w:rPr>
          <w:rFonts w:eastAsia="Times New Roman"/>
          <w:lang w:val="en-GB" w:eastAsia="nl-NL"/>
        </w:rPr>
      </w:pPr>
    </w:p>
    <w:p w:rsidR="00332278" w:rsidRPr="00332278" w:rsidRDefault="00332278" w:rsidP="00332278">
      <w:pPr>
        <w:spacing w:after="0" w:line="240" w:lineRule="auto"/>
        <w:rPr>
          <w:rFonts w:ascii="Calibri Light" w:eastAsia="Calibri" w:hAnsi="Calibri Light" w:cs="Times New Roman"/>
          <w:b/>
          <w:bCs/>
          <w:lang w:val="en-GB"/>
        </w:rPr>
      </w:pPr>
      <w:r w:rsidRPr="00332278">
        <w:rPr>
          <w:rFonts w:ascii="Calibri Light" w:eastAsia="Calibri" w:hAnsi="Calibri Light" w:cs="Times New Roman"/>
          <w:lang w:val="en-GB"/>
        </w:rPr>
        <w:t>The wages, the nature of the labour to be executed, the work duration and labour regulation form essential components of this employment agreement. The other components of the employment agreement are identified by both parties explicitly as non-essential. Regarding these additional terms and conditions, agreed between parties, the Employer reserves the right to be able to change these at any moment unilaterally.</w:t>
      </w:r>
    </w:p>
    <w:p w:rsidR="00332278" w:rsidRPr="00332278" w:rsidRDefault="00332278" w:rsidP="00332278">
      <w:pPr>
        <w:pStyle w:val="Kop1"/>
        <w:rPr>
          <w:rFonts w:eastAsia="Times New Roman"/>
          <w:lang w:val="en-GB" w:eastAsia="nl-NL"/>
        </w:rPr>
      </w:pPr>
    </w:p>
    <w:p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 xml:space="preserve">The Employer and </w:t>
      </w:r>
      <w:r w:rsidR="00B96F68">
        <w:rPr>
          <w:rFonts w:ascii="Calibri Light" w:eastAsia="Calibri" w:hAnsi="Calibri Light" w:cs="Times New Roman"/>
          <w:lang w:val="en-GB"/>
        </w:rPr>
        <w:t xml:space="preserve">the </w:t>
      </w:r>
      <w:bookmarkStart w:id="0" w:name="_GoBack"/>
      <w:bookmarkEnd w:id="0"/>
      <w:r w:rsidRPr="00332278">
        <w:rPr>
          <w:rFonts w:ascii="Calibri Light" w:eastAsia="Calibri" w:hAnsi="Calibri Light" w:cs="Times New Roman"/>
          <w:lang w:val="en-GB"/>
        </w:rPr>
        <w:t>Employee can terminate the employment agreement provided that they serve to the other party a written cancellation. The duration thereof must be established in accordance with the stipulations of the Belgian Law of 3 July 1978 on the employment agreements, notwithstanding, in a prevalent case, the application of article 70 of the Belgian law concerning the introduction of a uniform stature between labourers and servants concerning the notice periods and the so-called carens day and supporting measures.</w:t>
      </w:r>
    </w:p>
    <w:p w:rsidR="00332278" w:rsidRPr="00332278" w:rsidRDefault="00332278" w:rsidP="00332278">
      <w:pPr>
        <w:pStyle w:val="Kop1"/>
        <w:rPr>
          <w:rFonts w:eastAsia="Times New Roman"/>
          <w:lang w:val="en-GB" w:eastAsia="nl-NL"/>
        </w:rPr>
      </w:pPr>
    </w:p>
    <w:p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All realisations, creations or designs of whichever nature realised in the framework of the employment agreement and of the imposed task, belong without limitation to the Employer. The Employee assigns explicitly all rights with regard to these realisations, creations or designs entirely to the Employer. The Employer shall then also autonomously and without limitation decides about the reproduction, exploitation and each form of application.</w:t>
      </w:r>
    </w:p>
    <w:p w:rsidR="00332278" w:rsidRPr="00332278" w:rsidRDefault="00332278" w:rsidP="00332278">
      <w:pPr>
        <w:pStyle w:val="Kop1"/>
        <w:rPr>
          <w:rFonts w:eastAsia="Times New Roman"/>
          <w:lang w:val="en-GB" w:eastAsia="nl-NL"/>
        </w:rPr>
      </w:pPr>
    </w:p>
    <w:p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The Employee acknowledges to have received at the signing of present employment agreement, a copy of the labour regulation applicable at the Employer and to agree with all stipulations thereof.</w:t>
      </w:r>
    </w:p>
    <w:p w:rsidR="00332278" w:rsidRPr="00332278" w:rsidRDefault="00332278" w:rsidP="00332278">
      <w:pPr>
        <w:pStyle w:val="Kop1"/>
        <w:rPr>
          <w:rFonts w:eastAsia="Times New Roman"/>
          <w:lang w:val="en-GB" w:eastAsia="nl-NL"/>
        </w:rPr>
      </w:pPr>
    </w:p>
    <w:p w:rsidR="00332278" w:rsidRPr="00332278" w:rsidRDefault="00332278" w:rsidP="00332278">
      <w:pPr>
        <w:spacing w:after="0" w:line="240" w:lineRule="auto"/>
        <w:rPr>
          <w:rFonts w:ascii="Times New Roman" w:eastAsia="Calibri" w:hAnsi="Times New Roman" w:cs="Times New Roman"/>
          <w:sz w:val="22"/>
          <w:lang w:val="en-GB"/>
        </w:rPr>
      </w:pPr>
      <w:r w:rsidRPr="00332278">
        <w:rPr>
          <w:rFonts w:ascii="Calibri Light" w:eastAsia="Calibri" w:hAnsi="Calibri Light" w:cs="Times New Roman"/>
          <w:lang w:val="en-GB"/>
        </w:rPr>
        <w:t>Furthermore, explicitly has been agreed:</w:t>
      </w:r>
    </w:p>
    <w:p w:rsidR="00332278" w:rsidRPr="00332278" w:rsidRDefault="008F196B" w:rsidP="00332278">
      <w:pPr>
        <w:spacing w:after="0" w:line="240" w:lineRule="auto"/>
        <w:rPr>
          <w:rFonts w:ascii="Verdana" w:eastAsia="Calibri" w:hAnsi="Verdana" w:cs="Times New Roman"/>
          <w:sz w:val="18"/>
          <w:szCs w:val="18"/>
          <w:lang w:val="en-GB"/>
        </w:rPr>
      </w:pP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p>
    <w:p w:rsidR="00332278" w:rsidRPr="00332278" w:rsidRDefault="00332278" w:rsidP="00332278">
      <w:pPr>
        <w:pStyle w:val="Kop1"/>
        <w:rPr>
          <w:rFonts w:eastAsia="Times New Roman"/>
          <w:lang w:val="en-GB" w:eastAsia="nl-NL"/>
        </w:rPr>
      </w:pPr>
    </w:p>
    <w:p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The Employee acknowledges to have received an original copy of the present employment agreement, properly signed by all parties.</w:t>
      </w:r>
    </w:p>
    <w:p w:rsidR="00332278" w:rsidRPr="00332278" w:rsidRDefault="00332278" w:rsidP="00332278">
      <w:pPr>
        <w:spacing w:after="0" w:line="240" w:lineRule="auto"/>
        <w:rPr>
          <w:rFonts w:ascii="Calibri Light" w:eastAsia="Calibri" w:hAnsi="Calibri Light" w:cs="Times New Roman"/>
          <w:lang w:val="en-GB"/>
        </w:rPr>
      </w:pPr>
    </w:p>
    <w:p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 xml:space="preserve">Drafted in two originals in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Pr="00332278">
        <w:rPr>
          <w:rFonts w:ascii="Calibri Light" w:eastAsia="Calibri" w:hAnsi="Calibri Light" w:cs="Times New Roman"/>
          <w:lang w:val="en-GB"/>
        </w:rPr>
        <w:t xml:space="preserve"> on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Pr="00332278">
        <w:rPr>
          <w:rFonts w:ascii="Calibri Light" w:eastAsia="Calibri" w:hAnsi="Calibri Light" w:cs="Times New Roman"/>
          <w:lang w:val="en-GB"/>
        </w:rPr>
        <w:t>.</w:t>
      </w:r>
    </w:p>
    <w:p w:rsidR="00332278" w:rsidRPr="00332278" w:rsidRDefault="00332278" w:rsidP="00332278">
      <w:pPr>
        <w:spacing w:after="0" w:line="240" w:lineRule="auto"/>
        <w:rPr>
          <w:rFonts w:ascii="Calibri Light" w:eastAsia="Calibri" w:hAnsi="Calibri Light" w:cs="Times New Roman"/>
          <w:lang w:val="en-GB"/>
        </w:rPr>
      </w:pPr>
    </w:p>
    <w:p w:rsidR="00332278" w:rsidRPr="00332278" w:rsidRDefault="00332278" w:rsidP="00332278">
      <w:pPr>
        <w:tabs>
          <w:tab w:val="right" w:pos="9639"/>
        </w:tabs>
        <w:spacing w:after="0" w:line="240" w:lineRule="auto"/>
        <w:rPr>
          <w:rFonts w:ascii="Calibri Light" w:eastAsia="Calibri" w:hAnsi="Calibri Light" w:cs="Times New Roman"/>
          <w:szCs w:val="18"/>
          <w:lang w:val="en-GB"/>
        </w:rPr>
      </w:pPr>
      <w:r w:rsidRPr="00332278">
        <w:rPr>
          <w:rFonts w:ascii="Calibri Light" w:eastAsia="Calibri" w:hAnsi="Calibri Light" w:cs="Times New Roman"/>
          <w:szCs w:val="18"/>
          <w:lang w:val="en-GB"/>
        </w:rPr>
        <w:t>The Employer</w:t>
      </w:r>
      <w:r w:rsidRPr="00332278">
        <w:rPr>
          <w:rFonts w:ascii="Calibri Light" w:eastAsia="Calibri" w:hAnsi="Calibri Light" w:cs="Times New Roman"/>
          <w:szCs w:val="18"/>
          <w:lang w:val="en-GB"/>
        </w:rPr>
        <w:tab/>
        <w:t>The Employee</w:t>
      </w:r>
    </w:p>
    <w:p w:rsidR="00332278" w:rsidRPr="00332278" w:rsidRDefault="00332278" w:rsidP="00332278">
      <w:pPr>
        <w:tabs>
          <w:tab w:val="right" w:pos="9639"/>
        </w:tabs>
        <w:spacing w:after="0" w:line="240" w:lineRule="auto"/>
        <w:rPr>
          <w:rFonts w:ascii="Calibri Light" w:eastAsia="Calibri" w:hAnsi="Calibri Light" w:cs="Times New Roman"/>
          <w:szCs w:val="18"/>
          <w:lang w:val="en-GB"/>
        </w:rPr>
      </w:pPr>
    </w:p>
    <w:p w:rsidR="00332278" w:rsidRPr="00332278" w:rsidRDefault="00332278" w:rsidP="00332278">
      <w:pPr>
        <w:tabs>
          <w:tab w:val="right" w:pos="9639"/>
        </w:tabs>
        <w:spacing w:after="0" w:line="240" w:lineRule="auto"/>
        <w:rPr>
          <w:rFonts w:ascii="Calibri Light" w:eastAsia="Calibri" w:hAnsi="Calibri Light" w:cs="Times New Roman"/>
          <w:szCs w:val="18"/>
          <w:lang w:val="en-GB"/>
        </w:rPr>
      </w:pPr>
    </w:p>
    <w:p w:rsidR="00332278" w:rsidRPr="00332278" w:rsidRDefault="00332278" w:rsidP="00332278">
      <w:pPr>
        <w:tabs>
          <w:tab w:val="right" w:pos="9639"/>
        </w:tabs>
        <w:spacing w:after="0" w:line="240" w:lineRule="auto"/>
        <w:rPr>
          <w:rFonts w:ascii="Calibri Light" w:eastAsia="Calibri" w:hAnsi="Calibri Light" w:cs="Times New Roman"/>
          <w:szCs w:val="18"/>
          <w:lang w:val="en-GB"/>
        </w:rPr>
      </w:pPr>
    </w:p>
    <w:p w:rsidR="00332278" w:rsidRPr="00332278" w:rsidRDefault="008F196B" w:rsidP="00332278">
      <w:pPr>
        <w:tabs>
          <w:tab w:val="right" w:pos="9639"/>
        </w:tabs>
        <w:spacing w:after="0" w:line="240" w:lineRule="auto"/>
        <w:rPr>
          <w:rFonts w:ascii="Calibri Light" w:eastAsia="Calibri" w:hAnsi="Calibri Light" w:cs="Times New Roman"/>
          <w:szCs w:val="18"/>
          <w:lang w:val="en-GB"/>
        </w:rPr>
      </w:pP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sidR="00332278" w:rsidRPr="00332278">
        <w:rPr>
          <w:rFonts w:ascii="Calibri Light" w:eastAsia="Calibri" w:hAnsi="Calibri Light" w:cs="Times New Roman"/>
          <w:szCs w:val="18"/>
          <w:lang w:val="en-GB"/>
        </w:rPr>
        <w:tab/>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p>
    <w:p w:rsidR="006D4EFA" w:rsidRPr="008F196B" w:rsidRDefault="00332278" w:rsidP="008F196B">
      <w:pPr>
        <w:tabs>
          <w:tab w:val="right" w:pos="9639"/>
        </w:tabs>
        <w:rPr>
          <w:i/>
          <w:lang w:val="en-US"/>
        </w:rPr>
      </w:pPr>
      <w:r w:rsidRPr="008F196B">
        <w:rPr>
          <w:rFonts w:ascii="Calibri Light" w:eastAsia="Calibri" w:hAnsi="Calibri Light" w:cs="Times New Roman"/>
          <w:i/>
          <w:szCs w:val="18"/>
          <w:lang w:val="en-GB"/>
        </w:rPr>
        <w:t>“read and approved”</w:t>
      </w:r>
      <w:r w:rsidR="008F196B" w:rsidRPr="008F196B">
        <w:rPr>
          <w:rFonts w:ascii="Calibri Light" w:eastAsia="Calibri" w:hAnsi="Calibri Light" w:cs="Times New Roman"/>
          <w:i/>
          <w:szCs w:val="18"/>
          <w:lang w:val="en-GB"/>
        </w:rPr>
        <w:tab/>
        <w:t>“read and approved”</w:t>
      </w:r>
    </w:p>
    <w:sectPr w:rsidR="006D4EFA" w:rsidRPr="008F196B" w:rsidSect="008F196B">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EF5" w:rsidRDefault="00EE7EF5" w:rsidP="008F196B">
      <w:pPr>
        <w:spacing w:after="0" w:line="240" w:lineRule="auto"/>
      </w:pPr>
      <w:r>
        <w:separator/>
      </w:r>
    </w:p>
  </w:endnote>
  <w:endnote w:type="continuationSeparator" w:id="0">
    <w:p w:rsidR="00EE7EF5" w:rsidRDefault="00EE7EF5" w:rsidP="008F1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96B" w:rsidRPr="000D701D" w:rsidRDefault="008F196B" w:rsidP="008F196B">
    <w:pPr>
      <w:pStyle w:val="Voettekst"/>
      <w:pBdr>
        <w:top w:val="single" w:sz="4" w:space="1" w:color="808080"/>
      </w:pBdr>
      <w:ind w:firstLine="708"/>
      <w:jc w:val="right"/>
      <w:rPr>
        <w:color w:val="808080"/>
        <w:sz w:val="18"/>
        <w:szCs w:val="18"/>
      </w:rPr>
    </w:pPr>
    <w:r w:rsidRPr="000D701D">
      <w:rPr>
        <w:color w:val="808080"/>
        <w:sz w:val="18"/>
        <w:szCs w:val="18"/>
      </w:rPr>
      <w:t>besox, sociaal secretariaat voor ondernemers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EF5" w:rsidRDefault="00EE7EF5" w:rsidP="008F196B">
      <w:pPr>
        <w:spacing w:after="0" w:line="240" w:lineRule="auto"/>
      </w:pPr>
      <w:r>
        <w:separator/>
      </w:r>
    </w:p>
  </w:footnote>
  <w:footnote w:type="continuationSeparator" w:id="0">
    <w:p w:rsidR="00EE7EF5" w:rsidRDefault="00EE7EF5" w:rsidP="008F19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065B6"/>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22324E2"/>
    <w:multiLevelType w:val="hybridMultilevel"/>
    <w:tmpl w:val="77902DD0"/>
    <w:lvl w:ilvl="0" w:tplc="F3663710">
      <w:start w:val="1"/>
      <w:numFmt w:val="decimal"/>
      <w:pStyle w:val="Kop1"/>
      <w:lvlText w:val="Article %1."/>
      <w:lvlJc w:val="left"/>
      <w:pPr>
        <w:ind w:left="720" w:hanging="360"/>
      </w:pPr>
      <w:rPr>
        <w:rFonts w:ascii="Calibri" w:hAnsi="Calibri" w:hint="default"/>
        <w:b w:val="0"/>
        <w:bCs w:val="0"/>
        <w:i w:val="0"/>
        <w:iCs w:val="0"/>
        <w:caps w:val="0"/>
        <w:smallCaps w:val="0"/>
        <w:strike w:val="0"/>
        <w:dstrike w:val="0"/>
        <w:outline w:val="0"/>
        <w:shadow w:val="0"/>
        <w:emboss w:val="0"/>
        <w:imprint w:val="0"/>
        <w:vanish w:val="0"/>
        <w:color w:val="auto"/>
        <w:spacing w:val="0"/>
        <w:kern w:val="0"/>
        <w:position w:val="0"/>
        <w:sz w:val="22"/>
        <w:u w:val="single"/>
        <w:effect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278"/>
    <w:rsid w:val="00072EB9"/>
    <w:rsid w:val="00332278"/>
    <w:rsid w:val="005000ED"/>
    <w:rsid w:val="006D4EFA"/>
    <w:rsid w:val="00771E71"/>
    <w:rsid w:val="008F196B"/>
    <w:rsid w:val="009315C4"/>
    <w:rsid w:val="00B96F68"/>
    <w:rsid w:val="00E14805"/>
    <w:rsid w:val="00E462BA"/>
    <w:rsid w:val="00EE7E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9F953"/>
  <w15:chartTrackingRefBased/>
  <w15:docId w15:val="{DA726C18-8A5E-4151-BC40-78C5F9F5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szCs w:val="22"/>
        <w:lang w:val="nl-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32278"/>
    <w:pPr>
      <w:keepNext/>
      <w:keepLines/>
      <w:numPr>
        <w:numId w:val="2"/>
      </w:numPr>
      <w:spacing w:before="240" w:after="120"/>
      <w:ind w:left="0" w:firstLine="0"/>
      <w:outlineLvl w:val="0"/>
    </w:pPr>
    <w:rPr>
      <w:rFonts w:asciiTheme="minorHAnsi" w:eastAsiaTheme="majorEastAsia" w:hAnsiTheme="minorHAnsi" w:cstheme="majorBidi"/>
      <w:sz w:val="24"/>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32278"/>
    <w:rPr>
      <w:rFonts w:asciiTheme="minorHAnsi" w:eastAsiaTheme="majorEastAsia" w:hAnsiTheme="minorHAnsi" w:cstheme="majorBidi"/>
      <w:sz w:val="24"/>
      <w:szCs w:val="32"/>
    </w:rPr>
  </w:style>
  <w:style w:type="paragraph" w:styleId="Koptekst">
    <w:name w:val="header"/>
    <w:basedOn w:val="Standaard"/>
    <w:link w:val="KoptekstChar"/>
    <w:uiPriority w:val="99"/>
    <w:unhideWhenUsed/>
    <w:rsid w:val="008F196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F196B"/>
  </w:style>
  <w:style w:type="paragraph" w:styleId="Voettekst">
    <w:name w:val="footer"/>
    <w:basedOn w:val="Standaard"/>
    <w:link w:val="VoettekstChar"/>
    <w:uiPriority w:val="99"/>
    <w:unhideWhenUsed/>
    <w:rsid w:val="008F196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F1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FE488-80D9-4D66-A20A-2D41C6105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500</Words>
  <Characters>2754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Morbee</dc:creator>
  <cp:keywords/>
  <dc:description/>
  <cp:lastModifiedBy>Thomas Morbee</cp:lastModifiedBy>
  <cp:revision>4</cp:revision>
  <dcterms:created xsi:type="dcterms:W3CDTF">2016-08-25T08:57:00Z</dcterms:created>
  <dcterms:modified xsi:type="dcterms:W3CDTF">2016-08-29T07:13:00Z</dcterms:modified>
</cp:coreProperties>
</file>